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CE" w:rsidRPr="00A318CE" w:rsidRDefault="00A318CE" w:rsidP="00A318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A318CE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A318CE" w:rsidRPr="00A318CE" w:rsidRDefault="00A318CE" w:rsidP="00A318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A318CE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DE15DB" w:rsidRPr="00A318CE" w:rsidRDefault="00A318CE" w:rsidP="00A318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color w:val="000000"/>
          <w:spacing w:val="-2"/>
          <w:sz w:val="24"/>
          <w:szCs w:val="24"/>
        </w:rPr>
        <w:t xml:space="preserve">от  </w:t>
      </w:r>
      <w:r w:rsidR="007E3165">
        <w:rPr>
          <w:rFonts w:ascii="Times New Roman" w:hAnsi="Times New Roman"/>
          <w:color w:val="000000"/>
          <w:spacing w:val="-2"/>
          <w:sz w:val="24"/>
          <w:szCs w:val="24"/>
        </w:rPr>
        <w:t>10 марта</w:t>
      </w:r>
      <w:r w:rsidRPr="00A318CE"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 w:rsidRPr="00A318CE">
        <w:rPr>
          <w:rFonts w:ascii="Times New Roman" w:hAnsi="Times New Roman"/>
          <w:color w:val="000000"/>
          <w:spacing w:val="-1"/>
          <w:sz w:val="24"/>
          <w:szCs w:val="24"/>
        </w:rPr>
        <w:t>№</w:t>
      </w:r>
      <w:r w:rsidR="007E3165">
        <w:rPr>
          <w:rFonts w:ascii="Times New Roman" w:hAnsi="Times New Roman"/>
          <w:color w:val="000000"/>
          <w:spacing w:val="-1"/>
          <w:sz w:val="24"/>
          <w:szCs w:val="24"/>
        </w:rPr>
        <w:t xml:space="preserve"> 536</w:t>
      </w:r>
      <w:r w:rsidRPr="00A318CE">
        <w:rPr>
          <w:rFonts w:ascii="Times New Roman" w:hAnsi="Times New Roman"/>
          <w:color w:val="000000"/>
          <w:spacing w:val="-1"/>
          <w:sz w:val="24"/>
          <w:szCs w:val="24"/>
        </w:rPr>
        <w:t xml:space="preserve">  </w:t>
      </w:r>
    </w:p>
    <w:p w:rsidR="00C92BB6" w:rsidRPr="00A318CE" w:rsidRDefault="003453C1" w:rsidP="00AF05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19404400"/>
      <w:r w:rsidRPr="00A318CE">
        <w:rPr>
          <w:rFonts w:ascii="Times New Roman" w:hAnsi="Times New Roman"/>
          <w:b/>
          <w:sz w:val="24"/>
          <w:szCs w:val="24"/>
        </w:rPr>
        <w:t>Об утверждении</w:t>
      </w:r>
      <w:bookmarkStart w:id="1" w:name="_Hlk82696904"/>
      <w:r w:rsidR="00E6595E" w:rsidRPr="00A318CE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  <w:r w:rsidR="00000192" w:rsidRPr="00A318CE">
        <w:rPr>
          <w:rFonts w:ascii="Times New Roman" w:hAnsi="Times New Roman"/>
          <w:b/>
          <w:sz w:val="24"/>
          <w:szCs w:val="24"/>
        </w:rPr>
        <w:t xml:space="preserve">документации </w:t>
      </w:r>
      <w:r w:rsidR="00580DBE" w:rsidRPr="00A318CE">
        <w:rPr>
          <w:rFonts w:ascii="Times New Roman" w:hAnsi="Times New Roman"/>
          <w:b/>
          <w:sz w:val="24"/>
          <w:szCs w:val="24"/>
        </w:rPr>
        <w:t>по вн</w:t>
      </w:r>
      <w:r w:rsidR="00A318CE" w:rsidRPr="00A318CE">
        <w:rPr>
          <w:rFonts w:ascii="Times New Roman" w:hAnsi="Times New Roman"/>
          <w:b/>
          <w:sz w:val="24"/>
          <w:szCs w:val="24"/>
        </w:rPr>
        <w:t>есению изменений в документацию</w:t>
      </w:r>
      <w:r w:rsidR="00580DBE" w:rsidRPr="00A318CE">
        <w:rPr>
          <w:rFonts w:ascii="Times New Roman" w:hAnsi="Times New Roman"/>
          <w:b/>
          <w:sz w:val="24"/>
          <w:szCs w:val="24"/>
        </w:rPr>
        <w:t xml:space="preserve"> по планировке территории, ограниченной улицами Циолковского, Сахалинской, Желябова, Серафимовича и рекой </w:t>
      </w:r>
      <w:proofErr w:type="spellStart"/>
      <w:r w:rsidR="00580DBE" w:rsidRPr="00A318CE">
        <w:rPr>
          <w:rFonts w:ascii="Times New Roman" w:hAnsi="Times New Roman"/>
          <w:b/>
          <w:sz w:val="24"/>
          <w:szCs w:val="24"/>
        </w:rPr>
        <w:t>Тавла</w:t>
      </w:r>
      <w:proofErr w:type="spellEnd"/>
      <w:r w:rsidR="00580DBE" w:rsidRPr="00A318CE">
        <w:rPr>
          <w:rFonts w:ascii="Times New Roman" w:hAnsi="Times New Roman"/>
          <w:b/>
          <w:sz w:val="24"/>
          <w:szCs w:val="24"/>
        </w:rPr>
        <w:t xml:space="preserve"> г. Саранска, в части разработки проекта межевания территории земельного участка, расположенн</w:t>
      </w:r>
      <w:r w:rsidR="00A318CE" w:rsidRPr="00A318CE">
        <w:rPr>
          <w:rFonts w:ascii="Times New Roman" w:hAnsi="Times New Roman"/>
          <w:b/>
          <w:sz w:val="24"/>
          <w:szCs w:val="24"/>
        </w:rPr>
        <w:t xml:space="preserve">ого в районе  </w:t>
      </w:r>
      <w:r w:rsidR="00580DBE" w:rsidRPr="00A318CE">
        <w:rPr>
          <w:rFonts w:ascii="Times New Roman" w:hAnsi="Times New Roman"/>
          <w:b/>
          <w:sz w:val="24"/>
          <w:szCs w:val="24"/>
        </w:rPr>
        <w:t xml:space="preserve"> улицы Степной г. Саранска</w:t>
      </w:r>
    </w:p>
    <w:p w:rsidR="006274CB" w:rsidRPr="00A318CE" w:rsidRDefault="00EF29B0" w:rsidP="008B5FA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18CE">
        <w:rPr>
          <w:rFonts w:ascii="Times New Roman" w:hAnsi="Times New Roman"/>
          <w:sz w:val="24"/>
          <w:szCs w:val="24"/>
        </w:rPr>
        <w:t>Принимая во внимание заявление</w:t>
      </w:r>
      <w:r w:rsidR="00C92BB6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 xml:space="preserve">Жихаревой Екатерины Алексеевны                           </w:t>
      </w:r>
      <w:r w:rsidRPr="00A318CE">
        <w:rPr>
          <w:rFonts w:ascii="Times New Roman" w:hAnsi="Times New Roman"/>
          <w:sz w:val="24"/>
          <w:szCs w:val="24"/>
        </w:rPr>
        <w:t xml:space="preserve">от </w:t>
      </w:r>
      <w:r w:rsidR="00AB244D" w:rsidRPr="00A318CE">
        <w:rPr>
          <w:rFonts w:ascii="Times New Roman" w:hAnsi="Times New Roman"/>
          <w:sz w:val="24"/>
          <w:szCs w:val="24"/>
        </w:rPr>
        <w:t>2</w:t>
      </w:r>
      <w:r w:rsidR="00580DBE" w:rsidRPr="00A318CE">
        <w:rPr>
          <w:rFonts w:ascii="Times New Roman" w:hAnsi="Times New Roman"/>
          <w:sz w:val="24"/>
          <w:szCs w:val="24"/>
        </w:rPr>
        <w:t>5</w:t>
      </w:r>
      <w:r w:rsidR="00627346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>декабря</w:t>
      </w:r>
      <w:r w:rsidR="008870F2" w:rsidRPr="00A318CE">
        <w:rPr>
          <w:rFonts w:ascii="Times New Roman" w:hAnsi="Times New Roman"/>
          <w:sz w:val="24"/>
          <w:szCs w:val="24"/>
        </w:rPr>
        <w:t xml:space="preserve"> </w:t>
      </w:r>
      <w:r w:rsidR="00AB244D" w:rsidRPr="00A318CE">
        <w:rPr>
          <w:rFonts w:ascii="Times New Roman" w:hAnsi="Times New Roman"/>
          <w:sz w:val="24"/>
          <w:szCs w:val="24"/>
        </w:rPr>
        <w:t>202</w:t>
      </w:r>
      <w:r w:rsidR="00580DBE" w:rsidRPr="00A318CE">
        <w:rPr>
          <w:rFonts w:ascii="Times New Roman" w:hAnsi="Times New Roman"/>
          <w:sz w:val="24"/>
          <w:szCs w:val="24"/>
        </w:rPr>
        <w:t>4</w:t>
      </w:r>
      <w:r w:rsidRPr="00A318CE">
        <w:rPr>
          <w:rFonts w:ascii="Times New Roman" w:hAnsi="Times New Roman"/>
          <w:sz w:val="24"/>
          <w:szCs w:val="24"/>
        </w:rPr>
        <w:t xml:space="preserve"> года (</w:t>
      </w:r>
      <w:proofErr w:type="spellStart"/>
      <w:r w:rsidRPr="00A318CE">
        <w:rPr>
          <w:rFonts w:ascii="Times New Roman" w:hAnsi="Times New Roman"/>
          <w:sz w:val="24"/>
          <w:szCs w:val="24"/>
        </w:rPr>
        <w:t>вх</w:t>
      </w:r>
      <w:proofErr w:type="spellEnd"/>
      <w:r w:rsidRPr="00A318CE">
        <w:rPr>
          <w:rFonts w:ascii="Times New Roman" w:hAnsi="Times New Roman"/>
          <w:sz w:val="24"/>
          <w:szCs w:val="24"/>
        </w:rPr>
        <w:t xml:space="preserve">. № </w:t>
      </w:r>
      <w:r w:rsidR="00580DBE" w:rsidRPr="00A318CE">
        <w:rPr>
          <w:rFonts w:ascii="Times New Roman" w:hAnsi="Times New Roman"/>
          <w:sz w:val="24"/>
          <w:szCs w:val="24"/>
        </w:rPr>
        <w:t>5283</w:t>
      </w:r>
      <w:r w:rsidRPr="00A318CE">
        <w:rPr>
          <w:rFonts w:ascii="Times New Roman" w:hAnsi="Times New Roman"/>
          <w:sz w:val="24"/>
          <w:szCs w:val="24"/>
        </w:rPr>
        <w:t>/5-58 от</w:t>
      </w:r>
      <w:r w:rsidR="00F40065" w:rsidRPr="00A318CE">
        <w:rPr>
          <w:rFonts w:ascii="Times New Roman" w:hAnsi="Times New Roman"/>
          <w:sz w:val="24"/>
          <w:szCs w:val="24"/>
        </w:rPr>
        <w:t xml:space="preserve"> </w:t>
      </w:r>
      <w:r w:rsidR="00AB244D" w:rsidRPr="00A318CE">
        <w:rPr>
          <w:rFonts w:ascii="Times New Roman" w:hAnsi="Times New Roman"/>
          <w:sz w:val="24"/>
          <w:szCs w:val="24"/>
        </w:rPr>
        <w:t>2</w:t>
      </w:r>
      <w:r w:rsidR="00580DBE" w:rsidRPr="00A318CE">
        <w:rPr>
          <w:rFonts w:ascii="Times New Roman" w:hAnsi="Times New Roman"/>
          <w:sz w:val="24"/>
          <w:szCs w:val="24"/>
        </w:rPr>
        <w:t>8</w:t>
      </w:r>
      <w:r w:rsidR="008F0F5B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>декабря</w:t>
      </w:r>
      <w:r w:rsidR="00AB244D" w:rsidRPr="00A318CE">
        <w:rPr>
          <w:rFonts w:ascii="Times New Roman" w:hAnsi="Times New Roman"/>
          <w:sz w:val="24"/>
          <w:szCs w:val="24"/>
        </w:rPr>
        <w:t xml:space="preserve"> 202</w:t>
      </w:r>
      <w:r w:rsidR="00580DBE" w:rsidRPr="00A318CE">
        <w:rPr>
          <w:rFonts w:ascii="Times New Roman" w:hAnsi="Times New Roman"/>
          <w:sz w:val="24"/>
          <w:szCs w:val="24"/>
        </w:rPr>
        <w:t>4</w:t>
      </w:r>
      <w:r w:rsidRPr="00A318CE">
        <w:rPr>
          <w:rFonts w:ascii="Times New Roman" w:hAnsi="Times New Roman"/>
          <w:sz w:val="24"/>
          <w:szCs w:val="24"/>
        </w:rPr>
        <w:t xml:space="preserve"> года), </w:t>
      </w:r>
      <w:r w:rsidR="00000192" w:rsidRPr="00A318CE">
        <w:rPr>
          <w:rFonts w:ascii="Times New Roman" w:hAnsi="Times New Roman"/>
          <w:sz w:val="24"/>
          <w:szCs w:val="24"/>
        </w:rPr>
        <w:t xml:space="preserve">в соответствии </w:t>
      </w:r>
      <w:r w:rsidR="00EA68CB" w:rsidRPr="00A318CE">
        <w:rPr>
          <w:rFonts w:ascii="Times New Roman" w:hAnsi="Times New Roman"/>
          <w:sz w:val="24"/>
          <w:szCs w:val="24"/>
        </w:rPr>
        <w:t>с Федеральным законом</w:t>
      </w:r>
      <w:r w:rsidR="00000192" w:rsidRPr="00A318CE">
        <w:rPr>
          <w:rFonts w:ascii="Times New Roman" w:hAnsi="Times New Roman"/>
          <w:sz w:val="24"/>
          <w:szCs w:val="24"/>
        </w:rPr>
        <w:t xml:space="preserve"> </w:t>
      </w:r>
      <w:r w:rsidR="00B50F0D" w:rsidRPr="00A318CE">
        <w:rPr>
          <w:rFonts w:ascii="Times New Roman" w:hAnsi="Times New Roman"/>
          <w:sz w:val="24"/>
          <w:szCs w:val="24"/>
        </w:rPr>
        <w:t xml:space="preserve">от 6 октября 2003 года </w:t>
      </w:r>
      <w:r w:rsidR="00EA68CB" w:rsidRPr="00A318CE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30 мая 2016 года № </w:t>
      </w:r>
      <w:r w:rsidR="00A318CE">
        <w:rPr>
          <w:rFonts w:ascii="Times New Roman" w:hAnsi="Times New Roman"/>
          <w:sz w:val="24"/>
          <w:szCs w:val="24"/>
        </w:rPr>
        <w:t>1815</w:t>
      </w:r>
      <w:r w:rsidR="00580DBE" w:rsidRPr="00A318CE">
        <w:rPr>
          <w:rFonts w:ascii="Times New Roman" w:hAnsi="Times New Roman"/>
          <w:sz w:val="24"/>
          <w:szCs w:val="24"/>
        </w:rPr>
        <w:t xml:space="preserve"> «Об утверждении</w:t>
      </w:r>
      <w:proofErr w:type="gramEnd"/>
      <w:r w:rsidR="00580DBE" w:rsidRPr="00A318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80DBE" w:rsidRPr="00A318CE">
        <w:rPr>
          <w:rFonts w:ascii="Times New Roman" w:hAnsi="Times New Roman"/>
          <w:sz w:val="24"/>
          <w:szCs w:val="24"/>
        </w:rPr>
        <w:t xml:space="preserve">документации по планировке территории, ограниченной улицами Циолковского, Сахалинская, Желябова, Серафимовича и рекой </w:t>
      </w:r>
      <w:proofErr w:type="spellStart"/>
      <w:r w:rsidR="00580DBE" w:rsidRPr="00A318CE">
        <w:rPr>
          <w:rFonts w:ascii="Times New Roman" w:hAnsi="Times New Roman"/>
          <w:sz w:val="24"/>
          <w:szCs w:val="24"/>
        </w:rPr>
        <w:t>Тавла</w:t>
      </w:r>
      <w:proofErr w:type="spellEnd"/>
      <w:r w:rsidR="00580DBE" w:rsidRPr="00A318CE">
        <w:rPr>
          <w:rFonts w:ascii="Times New Roman" w:hAnsi="Times New Roman"/>
          <w:sz w:val="24"/>
          <w:szCs w:val="24"/>
        </w:rPr>
        <w:t xml:space="preserve"> г. Саранска» </w:t>
      </w:r>
      <w:r w:rsid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>(с изменениями)</w:t>
      </w:r>
      <w:r w:rsidR="0032602F" w:rsidRPr="00A318CE">
        <w:rPr>
          <w:rFonts w:ascii="Times New Roman" w:hAnsi="Times New Roman"/>
          <w:sz w:val="24"/>
          <w:szCs w:val="24"/>
        </w:rPr>
        <w:t xml:space="preserve">, </w:t>
      </w:r>
      <w:r w:rsidR="00037741" w:rsidRPr="00A318C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8B532E" w:rsidRPr="00A318CE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037741" w:rsidRPr="00A318CE">
        <w:rPr>
          <w:rFonts w:ascii="Times New Roman" w:hAnsi="Times New Roman"/>
          <w:sz w:val="24"/>
          <w:szCs w:val="24"/>
        </w:rPr>
        <w:t>Саранск</w:t>
      </w:r>
      <w:r w:rsidR="00865B92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 xml:space="preserve">                 </w:t>
      </w:r>
      <w:r w:rsidR="00037741" w:rsidRPr="00A318CE">
        <w:rPr>
          <w:rFonts w:ascii="Times New Roman" w:hAnsi="Times New Roman"/>
          <w:sz w:val="24"/>
          <w:szCs w:val="24"/>
        </w:rPr>
        <w:t>от</w:t>
      </w:r>
      <w:r w:rsidR="0032602F" w:rsidRPr="00A318CE">
        <w:rPr>
          <w:rFonts w:ascii="Times New Roman" w:hAnsi="Times New Roman"/>
          <w:sz w:val="24"/>
          <w:szCs w:val="24"/>
        </w:rPr>
        <w:t xml:space="preserve"> 2</w:t>
      </w:r>
      <w:r w:rsidR="00580DBE" w:rsidRPr="00A318CE">
        <w:rPr>
          <w:rFonts w:ascii="Times New Roman" w:hAnsi="Times New Roman"/>
          <w:sz w:val="24"/>
          <w:szCs w:val="24"/>
        </w:rPr>
        <w:t xml:space="preserve">2 </w:t>
      </w:r>
      <w:r w:rsidR="00AB244D" w:rsidRPr="00A318CE">
        <w:rPr>
          <w:rFonts w:ascii="Times New Roman" w:hAnsi="Times New Roman"/>
          <w:sz w:val="24"/>
          <w:szCs w:val="24"/>
        </w:rPr>
        <w:t>ноября</w:t>
      </w:r>
      <w:r w:rsidR="0032602F" w:rsidRPr="00A318CE">
        <w:rPr>
          <w:rFonts w:ascii="Times New Roman" w:hAnsi="Times New Roman"/>
          <w:sz w:val="24"/>
          <w:szCs w:val="24"/>
        </w:rPr>
        <w:t xml:space="preserve"> 2024</w:t>
      </w:r>
      <w:r w:rsidR="00037741" w:rsidRPr="00A318CE">
        <w:rPr>
          <w:rFonts w:ascii="Times New Roman" w:hAnsi="Times New Roman"/>
          <w:sz w:val="24"/>
          <w:szCs w:val="24"/>
        </w:rPr>
        <w:t xml:space="preserve"> года №</w:t>
      </w:r>
      <w:r w:rsidR="0032602F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>1962</w:t>
      </w:r>
      <w:r w:rsidR="00B50F0D" w:rsidRPr="00A318CE">
        <w:rPr>
          <w:rFonts w:ascii="Times New Roman" w:hAnsi="Times New Roman"/>
          <w:sz w:val="24"/>
          <w:szCs w:val="24"/>
        </w:rPr>
        <w:t xml:space="preserve"> </w:t>
      </w:r>
      <w:r w:rsidR="00037741" w:rsidRPr="00A318CE">
        <w:rPr>
          <w:rFonts w:ascii="Times New Roman" w:hAnsi="Times New Roman"/>
          <w:sz w:val="24"/>
          <w:szCs w:val="24"/>
        </w:rPr>
        <w:t>«</w:t>
      </w:r>
      <w:r w:rsidR="00627346" w:rsidRPr="00A318CE">
        <w:rPr>
          <w:rFonts w:ascii="Times New Roman" w:hAnsi="Times New Roman"/>
          <w:sz w:val="24"/>
          <w:szCs w:val="24"/>
        </w:rPr>
        <w:t xml:space="preserve">О подготовке документации </w:t>
      </w:r>
      <w:r w:rsidR="00580DBE" w:rsidRPr="00A318CE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Циолковского, Сахалинской, Желябова, Серафимовича и рекой </w:t>
      </w:r>
      <w:proofErr w:type="spellStart"/>
      <w:r w:rsidR="00580DBE" w:rsidRPr="00A318CE">
        <w:rPr>
          <w:rFonts w:ascii="Times New Roman" w:hAnsi="Times New Roman"/>
          <w:sz w:val="24"/>
          <w:szCs w:val="24"/>
        </w:rPr>
        <w:t>Тавла</w:t>
      </w:r>
      <w:proofErr w:type="spellEnd"/>
      <w:r w:rsidR="00580DBE" w:rsidRPr="00A318CE">
        <w:rPr>
          <w:rFonts w:ascii="Times New Roman" w:hAnsi="Times New Roman"/>
          <w:sz w:val="24"/>
          <w:szCs w:val="24"/>
        </w:rPr>
        <w:t xml:space="preserve"> г. Саранска, в части разработки проекта межевания территории земельного участка, расположенного в</w:t>
      </w:r>
      <w:proofErr w:type="gramEnd"/>
      <w:r w:rsidR="00580DBE" w:rsidRPr="00A318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80DBE" w:rsidRPr="00A318CE">
        <w:rPr>
          <w:rFonts w:ascii="Times New Roman" w:hAnsi="Times New Roman"/>
          <w:sz w:val="24"/>
          <w:szCs w:val="24"/>
        </w:rPr>
        <w:t>районе                     улицы Степной г. Саранска</w:t>
      </w:r>
      <w:r w:rsidR="00037741" w:rsidRPr="00A318CE">
        <w:rPr>
          <w:rFonts w:ascii="Times New Roman" w:hAnsi="Times New Roman"/>
          <w:sz w:val="24"/>
          <w:szCs w:val="24"/>
        </w:rPr>
        <w:t xml:space="preserve">», </w:t>
      </w:r>
      <w:r w:rsidR="006274CB" w:rsidRPr="00A318CE">
        <w:rPr>
          <w:rFonts w:ascii="Times New Roman" w:hAnsi="Times New Roman"/>
          <w:sz w:val="24"/>
          <w:szCs w:val="24"/>
        </w:rPr>
        <w:t>постановлением Главы городского округа Саранск</w:t>
      </w:r>
      <w:r w:rsidR="00580DBE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 xml:space="preserve">от </w:t>
      </w:r>
      <w:r w:rsidR="00627346" w:rsidRPr="00A318CE">
        <w:rPr>
          <w:rFonts w:ascii="Times New Roman" w:hAnsi="Times New Roman"/>
          <w:sz w:val="24"/>
          <w:szCs w:val="24"/>
        </w:rPr>
        <w:t>2</w:t>
      </w:r>
      <w:r w:rsidR="00580DBE" w:rsidRPr="00A318CE">
        <w:rPr>
          <w:rFonts w:ascii="Times New Roman" w:hAnsi="Times New Roman"/>
          <w:sz w:val="24"/>
          <w:szCs w:val="24"/>
        </w:rPr>
        <w:t>1</w:t>
      </w:r>
      <w:r w:rsidR="00627346" w:rsidRPr="00A318CE">
        <w:rPr>
          <w:rFonts w:ascii="Times New Roman" w:hAnsi="Times New Roman"/>
          <w:sz w:val="24"/>
          <w:szCs w:val="24"/>
        </w:rPr>
        <w:t xml:space="preserve"> </w:t>
      </w:r>
      <w:r w:rsidR="00236DBA" w:rsidRPr="00A318CE">
        <w:rPr>
          <w:rFonts w:ascii="Times New Roman" w:hAnsi="Times New Roman"/>
          <w:sz w:val="24"/>
          <w:szCs w:val="24"/>
        </w:rPr>
        <w:t>января</w:t>
      </w:r>
      <w:r w:rsidR="00580DBE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>202</w:t>
      </w:r>
      <w:r w:rsidR="00236DBA" w:rsidRPr="00A318CE">
        <w:rPr>
          <w:rFonts w:ascii="Times New Roman" w:hAnsi="Times New Roman"/>
          <w:sz w:val="24"/>
          <w:szCs w:val="24"/>
        </w:rPr>
        <w:t>5</w:t>
      </w:r>
      <w:r w:rsidR="006274CB" w:rsidRPr="00A318CE">
        <w:rPr>
          <w:rFonts w:ascii="Times New Roman" w:hAnsi="Times New Roman"/>
          <w:sz w:val="24"/>
          <w:szCs w:val="24"/>
        </w:rPr>
        <w:t xml:space="preserve"> года № </w:t>
      </w:r>
      <w:r w:rsidR="00580DBE" w:rsidRPr="00A318CE">
        <w:rPr>
          <w:rFonts w:ascii="Times New Roman" w:hAnsi="Times New Roman"/>
          <w:sz w:val="24"/>
          <w:szCs w:val="24"/>
        </w:rPr>
        <w:t>23</w:t>
      </w:r>
      <w:r w:rsidR="006274CB" w:rsidRPr="00A318CE">
        <w:rPr>
          <w:rFonts w:ascii="Times New Roman" w:hAnsi="Times New Roman"/>
          <w:sz w:val="24"/>
          <w:szCs w:val="24"/>
        </w:rPr>
        <w:t xml:space="preserve">-ПГ </w:t>
      </w:r>
      <w:r w:rsidR="001C6019" w:rsidRPr="00A318CE">
        <w:rPr>
          <w:rFonts w:ascii="Times New Roman" w:hAnsi="Times New Roman"/>
          <w:sz w:val="24"/>
          <w:szCs w:val="24"/>
        </w:rPr>
        <w:t xml:space="preserve">«О вынесении на публичные слушания </w:t>
      </w:r>
      <w:r w:rsidR="008870F2" w:rsidRPr="00A318CE">
        <w:rPr>
          <w:rFonts w:ascii="Times New Roman" w:hAnsi="Times New Roman"/>
          <w:sz w:val="24"/>
          <w:szCs w:val="24"/>
        </w:rPr>
        <w:t xml:space="preserve">документации </w:t>
      </w:r>
      <w:r w:rsidR="00580DBE" w:rsidRPr="00A318CE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Циолковского, Сахалинской, Желябова, Серафимовича и рекой </w:t>
      </w:r>
      <w:proofErr w:type="spellStart"/>
      <w:r w:rsidR="00580DBE" w:rsidRPr="00A318CE">
        <w:rPr>
          <w:rFonts w:ascii="Times New Roman" w:hAnsi="Times New Roman"/>
          <w:sz w:val="24"/>
          <w:szCs w:val="24"/>
        </w:rPr>
        <w:t>Тавла</w:t>
      </w:r>
      <w:proofErr w:type="spellEnd"/>
      <w:r w:rsidR="00580DBE" w:rsidRPr="00A318CE">
        <w:rPr>
          <w:rFonts w:ascii="Times New Roman" w:hAnsi="Times New Roman"/>
          <w:sz w:val="24"/>
          <w:szCs w:val="24"/>
        </w:rPr>
        <w:t xml:space="preserve"> г. Саранска, в части разработки проекта межевания территории земельного участка, расположенного в районе улицы Степной г. Саранска</w:t>
      </w:r>
      <w:r w:rsidR="001C6019" w:rsidRPr="00A318CE">
        <w:rPr>
          <w:rFonts w:ascii="Times New Roman" w:hAnsi="Times New Roman"/>
          <w:sz w:val="24"/>
          <w:szCs w:val="24"/>
        </w:rPr>
        <w:t>»</w:t>
      </w:r>
      <w:r w:rsidR="006274CB" w:rsidRPr="00A318CE">
        <w:rPr>
          <w:rFonts w:ascii="Times New Roman" w:hAnsi="Times New Roman"/>
          <w:sz w:val="24"/>
          <w:szCs w:val="24"/>
        </w:rPr>
        <w:t>,</w:t>
      </w:r>
      <w:r w:rsidR="008B5FA7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>с учетом протокола публичных</w:t>
      </w:r>
      <w:proofErr w:type="gramEnd"/>
      <w:r w:rsidR="006274CB" w:rsidRPr="00A318CE">
        <w:rPr>
          <w:rFonts w:ascii="Times New Roman" w:hAnsi="Times New Roman"/>
          <w:sz w:val="24"/>
          <w:szCs w:val="24"/>
        </w:rPr>
        <w:t xml:space="preserve"> слушаний</w:t>
      </w:r>
      <w:r w:rsidR="00037741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>по</w:t>
      </w:r>
      <w:r w:rsidR="00766A02" w:rsidRPr="00A318CE">
        <w:rPr>
          <w:rFonts w:ascii="Times New Roman" w:hAnsi="Times New Roman"/>
          <w:sz w:val="24"/>
          <w:szCs w:val="24"/>
        </w:rPr>
        <w:t xml:space="preserve"> </w:t>
      </w:r>
      <w:r w:rsidR="00000192" w:rsidRPr="00A318CE">
        <w:rPr>
          <w:rFonts w:ascii="Times New Roman" w:hAnsi="Times New Roman"/>
          <w:sz w:val="24"/>
          <w:szCs w:val="24"/>
        </w:rPr>
        <w:t xml:space="preserve">документации </w:t>
      </w:r>
      <w:r w:rsidR="00580DBE" w:rsidRPr="00A318CE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Циолковского, Сахалинской, Желябова, Серафимовича и рекой </w:t>
      </w:r>
      <w:proofErr w:type="spellStart"/>
      <w:r w:rsidR="00580DBE" w:rsidRPr="00A318CE">
        <w:rPr>
          <w:rFonts w:ascii="Times New Roman" w:hAnsi="Times New Roman"/>
          <w:sz w:val="24"/>
          <w:szCs w:val="24"/>
        </w:rPr>
        <w:t>Тавла</w:t>
      </w:r>
      <w:proofErr w:type="spellEnd"/>
      <w:r w:rsidR="00580DBE" w:rsidRPr="00A318CE">
        <w:rPr>
          <w:rFonts w:ascii="Times New Roman" w:hAnsi="Times New Roman"/>
          <w:sz w:val="24"/>
          <w:szCs w:val="24"/>
        </w:rPr>
        <w:t xml:space="preserve"> г. Саранска, в части разработки проекта межевания территории земельного участка, расположенного в районе                     улицы Степной г. Саранска</w:t>
      </w:r>
      <w:r w:rsidR="006274CB" w:rsidRPr="00A318CE">
        <w:rPr>
          <w:rFonts w:ascii="Times New Roman" w:hAnsi="Times New Roman"/>
          <w:sz w:val="24"/>
          <w:szCs w:val="24"/>
        </w:rPr>
        <w:t>, проведенных</w:t>
      </w:r>
      <w:r w:rsidR="001C6019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>14</w:t>
      </w:r>
      <w:r w:rsidR="00B50F0D" w:rsidRPr="00A318CE">
        <w:rPr>
          <w:rFonts w:ascii="Times New Roman" w:hAnsi="Times New Roman"/>
          <w:sz w:val="24"/>
          <w:szCs w:val="24"/>
        </w:rPr>
        <w:t xml:space="preserve"> </w:t>
      </w:r>
      <w:r w:rsidR="00236DBA" w:rsidRPr="00A318CE">
        <w:rPr>
          <w:rFonts w:ascii="Times New Roman" w:hAnsi="Times New Roman"/>
          <w:sz w:val="24"/>
          <w:szCs w:val="24"/>
        </w:rPr>
        <w:t>февраля</w:t>
      </w:r>
      <w:r w:rsidR="001C6019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>202</w:t>
      </w:r>
      <w:r w:rsidR="00236DBA" w:rsidRPr="00A318CE">
        <w:rPr>
          <w:rFonts w:ascii="Times New Roman" w:hAnsi="Times New Roman"/>
          <w:sz w:val="24"/>
          <w:szCs w:val="24"/>
        </w:rPr>
        <w:t>5</w:t>
      </w:r>
      <w:r w:rsidR="006274CB" w:rsidRPr="00A318CE">
        <w:rPr>
          <w:rFonts w:ascii="Times New Roman" w:hAnsi="Times New Roman"/>
          <w:sz w:val="24"/>
          <w:szCs w:val="24"/>
        </w:rPr>
        <w:t xml:space="preserve"> года, заключения</w:t>
      </w:r>
      <w:r w:rsidR="008870F2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 xml:space="preserve">о результатах </w:t>
      </w:r>
      <w:r w:rsidR="005C740E" w:rsidRPr="00A318CE">
        <w:rPr>
          <w:rFonts w:ascii="Times New Roman" w:hAnsi="Times New Roman"/>
          <w:sz w:val="24"/>
          <w:szCs w:val="24"/>
        </w:rPr>
        <w:t xml:space="preserve">публичных слушаний, опубликованного в газете «Саранский Вестник» </w:t>
      </w:r>
      <w:r w:rsidR="00580DBE" w:rsidRPr="00A318CE">
        <w:rPr>
          <w:rFonts w:ascii="Times New Roman" w:hAnsi="Times New Roman"/>
          <w:sz w:val="24"/>
          <w:szCs w:val="24"/>
        </w:rPr>
        <w:t xml:space="preserve"> </w:t>
      </w:r>
      <w:r w:rsidR="005C740E" w:rsidRPr="00A318CE">
        <w:rPr>
          <w:rFonts w:ascii="Times New Roman" w:hAnsi="Times New Roman"/>
          <w:sz w:val="24"/>
          <w:szCs w:val="24"/>
        </w:rPr>
        <w:t xml:space="preserve">от </w:t>
      </w:r>
      <w:r w:rsidR="00F40065" w:rsidRPr="00A318CE">
        <w:rPr>
          <w:rFonts w:ascii="Times New Roman" w:hAnsi="Times New Roman"/>
          <w:sz w:val="24"/>
          <w:szCs w:val="24"/>
        </w:rPr>
        <w:t>2</w:t>
      </w:r>
      <w:r w:rsidR="00580DBE" w:rsidRPr="00A318CE">
        <w:rPr>
          <w:rFonts w:ascii="Times New Roman" w:hAnsi="Times New Roman"/>
          <w:sz w:val="24"/>
          <w:szCs w:val="24"/>
        </w:rPr>
        <w:t>0</w:t>
      </w:r>
      <w:r w:rsidR="00F40065" w:rsidRPr="00A318CE">
        <w:rPr>
          <w:rFonts w:ascii="Times New Roman" w:hAnsi="Times New Roman"/>
          <w:sz w:val="24"/>
          <w:szCs w:val="24"/>
        </w:rPr>
        <w:t xml:space="preserve"> </w:t>
      </w:r>
      <w:r w:rsidR="00236DBA" w:rsidRPr="00A318CE">
        <w:rPr>
          <w:rFonts w:ascii="Times New Roman" w:hAnsi="Times New Roman"/>
          <w:sz w:val="24"/>
          <w:szCs w:val="24"/>
        </w:rPr>
        <w:t>февраля</w:t>
      </w:r>
      <w:r w:rsidR="00000192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>202</w:t>
      </w:r>
      <w:r w:rsidR="00236DBA" w:rsidRPr="00A318CE">
        <w:rPr>
          <w:rFonts w:ascii="Times New Roman" w:hAnsi="Times New Roman"/>
          <w:sz w:val="24"/>
          <w:szCs w:val="24"/>
        </w:rPr>
        <w:t>5</w:t>
      </w:r>
      <w:r w:rsidR="00D51FA5" w:rsidRPr="00A318CE">
        <w:rPr>
          <w:rFonts w:ascii="Times New Roman" w:hAnsi="Times New Roman"/>
          <w:sz w:val="24"/>
          <w:szCs w:val="24"/>
        </w:rPr>
        <w:t xml:space="preserve"> </w:t>
      </w:r>
      <w:r w:rsidR="00DE318F" w:rsidRPr="00A318CE">
        <w:rPr>
          <w:rFonts w:ascii="Times New Roman" w:hAnsi="Times New Roman"/>
          <w:sz w:val="24"/>
          <w:szCs w:val="24"/>
        </w:rPr>
        <w:t>года</w:t>
      </w:r>
      <w:r w:rsidR="00D51FA5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 xml:space="preserve">№ </w:t>
      </w:r>
      <w:r w:rsidR="00580DBE" w:rsidRPr="00A318CE">
        <w:rPr>
          <w:rFonts w:ascii="Times New Roman" w:hAnsi="Times New Roman"/>
          <w:sz w:val="24"/>
          <w:szCs w:val="24"/>
        </w:rPr>
        <w:t>7</w:t>
      </w:r>
      <w:r w:rsidR="008870F2" w:rsidRPr="00A318CE">
        <w:rPr>
          <w:rFonts w:ascii="Times New Roman" w:hAnsi="Times New Roman"/>
          <w:sz w:val="24"/>
          <w:szCs w:val="24"/>
        </w:rPr>
        <w:t xml:space="preserve"> </w:t>
      </w:r>
      <w:r w:rsidR="006274CB" w:rsidRPr="00A318CE">
        <w:rPr>
          <w:rFonts w:ascii="Times New Roman" w:hAnsi="Times New Roman"/>
          <w:sz w:val="24"/>
          <w:szCs w:val="24"/>
        </w:rPr>
        <w:t>(2</w:t>
      </w:r>
      <w:r w:rsidR="00580DBE" w:rsidRPr="00A318CE">
        <w:rPr>
          <w:rFonts w:ascii="Times New Roman" w:hAnsi="Times New Roman"/>
          <w:sz w:val="24"/>
          <w:szCs w:val="24"/>
        </w:rPr>
        <w:t>89</w:t>
      </w:r>
      <w:r w:rsidR="006274CB" w:rsidRPr="00A318CE">
        <w:rPr>
          <w:rFonts w:ascii="Times New Roman" w:hAnsi="Times New Roman"/>
          <w:sz w:val="24"/>
          <w:szCs w:val="24"/>
        </w:rPr>
        <w:t>), иных прилагаемых документов Администрация городского округа Саранск</w:t>
      </w:r>
      <w:r w:rsidR="00580DBE" w:rsidRPr="00A318CE">
        <w:rPr>
          <w:rFonts w:ascii="Times New Roman" w:hAnsi="Times New Roman"/>
          <w:sz w:val="24"/>
          <w:szCs w:val="24"/>
        </w:rPr>
        <w:t xml:space="preserve"> </w:t>
      </w:r>
      <w:r w:rsidR="00AF0555" w:rsidRPr="00A318CE">
        <w:rPr>
          <w:rFonts w:ascii="Times New Roman" w:hAnsi="Times New Roman"/>
          <w:sz w:val="24"/>
          <w:szCs w:val="24"/>
        </w:rPr>
        <w:t>постановляет</w:t>
      </w:r>
      <w:r w:rsidR="00AF0555" w:rsidRPr="00A318CE">
        <w:rPr>
          <w:rFonts w:ascii="Times New Roman" w:hAnsi="Times New Roman"/>
          <w:b/>
          <w:sz w:val="24"/>
          <w:szCs w:val="24"/>
        </w:rPr>
        <w:t>:</w:t>
      </w:r>
    </w:p>
    <w:p w:rsidR="00EA68CB" w:rsidRPr="00A318CE" w:rsidRDefault="0026464E" w:rsidP="008870F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sz w:val="24"/>
          <w:szCs w:val="24"/>
        </w:rPr>
        <w:t xml:space="preserve">1. Утвердить документацию </w:t>
      </w:r>
      <w:r w:rsidR="00580DBE" w:rsidRPr="00A318CE">
        <w:rPr>
          <w:rFonts w:ascii="Times New Roman" w:hAnsi="Times New Roman"/>
          <w:sz w:val="24"/>
          <w:szCs w:val="24"/>
        </w:rPr>
        <w:t>по внесению изменений в до</w:t>
      </w:r>
      <w:r w:rsidR="00A318CE">
        <w:rPr>
          <w:rFonts w:ascii="Times New Roman" w:hAnsi="Times New Roman"/>
          <w:sz w:val="24"/>
          <w:szCs w:val="24"/>
        </w:rPr>
        <w:t xml:space="preserve">кументацию  </w:t>
      </w:r>
      <w:r w:rsidR="00580DBE" w:rsidRPr="00A318CE">
        <w:rPr>
          <w:rFonts w:ascii="Times New Roman" w:hAnsi="Times New Roman"/>
          <w:sz w:val="24"/>
          <w:szCs w:val="24"/>
        </w:rPr>
        <w:t xml:space="preserve">по планировке территории, ограниченной улицами Циолковского, Сахалинской, Желябова, Серафимовича и рекой </w:t>
      </w:r>
      <w:proofErr w:type="spellStart"/>
      <w:r w:rsidR="00580DBE" w:rsidRPr="00A318CE">
        <w:rPr>
          <w:rFonts w:ascii="Times New Roman" w:hAnsi="Times New Roman"/>
          <w:sz w:val="24"/>
          <w:szCs w:val="24"/>
        </w:rPr>
        <w:t>Тавла</w:t>
      </w:r>
      <w:proofErr w:type="spellEnd"/>
      <w:r w:rsidR="00580DBE" w:rsidRPr="00A318CE">
        <w:rPr>
          <w:rFonts w:ascii="Times New Roman" w:hAnsi="Times New Roman"/>
          <w:sz w:val="24"/>
          <w:szCs w:val="24"/>
        </w:rPr>
        <w:t xml:space="preserve"> г. Саранска, в части разработки проекта межевания территории земельного участка, расположенно</w:t>
      </w:r>
      <w:r w:rsidR="00A318CE">
        <w:rPr>
          <w:rFonts w:ascii="Times New Roman" w:hAnsi="Times New Roman"/>
          <w:sz w:val="24"/>
          <w:szCs w:val="24"/>
        </w:rPr>
        <w:t xml:space="preserve">го в районе </w:t>
      </w:r>
      <w:r w:rsidR="00580DBE" w:rsidRPr="00A318CE">
        <w:rPr>
          <w:rFonts w:ascii="Times New Roman" w:hAnsi="Times New Roman"/>
          <w:sz w:val="24"/>
          <w:szCs w:val="24"/>
        </w:rPr>
        <w:t>улицы Степной г. Саранска</w:t>
      </w:r>
      <w:r w:rsidR="008B5FA7" w:rsidRPr="00A318CE">
        <w:rPr>
          <w:rFonts w:ascii="Times New Roman" w:hAnsi="Times New Roman"/>
          <w:sz w:val="24"/>
          <w:szCs w:val="24"/>
        </w:rPr>
        <w:t>,</w:t>
      </w:r>
      <w:r w:rsidR="0032602F" w:rsidRPr="00A318CE">
        <w:rPr>
          <w:rFonts w:ascii="Times New Roman" w:hAnsi="Times New Roman"/>
          <w:sz w:val="24"/>
          <w:szCs w:val="24"/>
        </w:rPr>
        <w:t xml:space="preserve"> </w:t>
      </w:r>
      <w:r w:rsidR="00EA68CB" w:rsidRPr="00A318CE">
        <w:rPr>
          <w:rFonts w:ascii="Times New Roman" w:hAnsi="Times New Roman"/>
          <w:sz w:val="24"/>
          <w:szCs w:val="24"/>
        </w:rPr>
        <w:t>согласно</w:t>
      </w:r>
      <w:r w:rsidR="00580DBE" w:rsidRPr="00A318CE">
        <w:rPr>
          <w:rFonts w:ascii="Times New Roman" w:hAnsi="Times New Roman"/>
          <w:sz w:val="24"/>
          <w:szCs w:val="24"/>
        </w:rPr>
        <w:t xml:space="preserve"> приложению к настоящему </w:t>
      </w:r>
      <w:r w:rsidR="00EA68CB" w:rsidRPr="00A318CE">
        <w:rPr>
          <w:rFonts w:ascii="Times New Roman" w:hAnsi="Times New Roman"/>
          <w:sz w:val="24"/>
          <w:szCs w:val="24"/>
        </w:rPr>
        <w:t>постановлению</w:t>
      </w:r>
      <w:r w:rsidR="00790BDB" w:rsidRPr="00A318CE">
        <w:rPr>
          <w:rFonts w:ascii="Times New Roman" w:hAnsi="Times New Roman"/>
          <w:sz w:val="24"/>
          <w:szCs w:val="24"/>
        </w:rPr>
        <w:t> </w:t>
      </w:r>
      <w:r w:rsidR="00EA68CB" w:rsidRPr="00A318CE">
        <w:rPr>
          <w:rFonts w:ascii="Times New Roman" w:hAnsi="Times New Roman"/>
          <w:sz w:val="24"/>
          <w:szCs w:val="24"/>
        </w:rPr>
        <w:t>(заказчик</w:t>
      </w:r>
      <w:r w:rsidR="00790BDB" w:rsidRPr="00A318CE">
        <w:rPr>
          <w:rFonts w:ascii="Times New Roman" w:hAnsi="Times New Roman"/>
          <w:sz w:val="24"/>
          <w:szCs w:val="24"/>
        </w:rPr>
        <w:t> </w:t>
      </w:r>
      <w:r w:rsidR="00EA68CB" w:rsidRPr="00A318CE">
        <w:rPr>
          <w:rFonts w:ascii="Times New Roman" w:hAnsi="Times New Roman"/>
          <w:sz w:val="24"/>
          <w:szCs w:val="24"/>
        </w:rPr>
        <w:t>–</w:t>
      </w:r>
      <w:r w:rsidR="008B5FA7" w:rsidRPr="00A318CE">
        <w:rPr>
          <w:rFonts w:ascii="Times New Roman" w:hAnsi="Times New Roman"/>
          <w:sz w:val="24"/>
          <w:szCs w:val="24"/>
        </w:rPr>
        <w:t xml:space="preserve"> </w:t>
      </w:r>
      <w:r w:rsidR="00580DBE" w:rsidRPr="00A318CE">
        <w:rPr>
          <w:rFonts w:ascii="Times New Roman" w:hAnsi="Times New Roman"/>
          <w:sz w:val="24"/>
          <w:szCs w:val="24"/>
        </w:rPr>
        <w:t>Жихарева Екатерина Алексеевна</w:t>
      </w:r>
      <w:r w:rsidR="00790BDB" w:rsidRPr="00A318CE">
        <w:rPr>
          <w:rFonts w:ascii="Times New Roman" w:hAnsi="Times New Roman"/>
          <w:sz w:val="24"/>
          <w:szCs w:val="24"/>
        </w:rPr>
        <w:t>).</w:t>
      </w:r>
    </w:p>
    <w:p w:rsidR="00EA68CB" w:rsidRPr="00A318CE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sz w:val="24"/>
          <w:szCs w:val="24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 w:rsidRPr="00A318CE">
        <w:rPr>
          <w:rFonts w:ascii="Times New Roman" w:hAnsi="Times New Roman"/>
          <w:sz w:val="24"/>
          <w:szCs w:val="24"/>
        </w:rPr>
        <w:t xml:space="preserve">            </w:t>
      </w:r>
      <w:r w:rsidRPr="00A318CE">
        <w:rPr>
          <w:rFonts w:ascii="Times New Roman" w:hAnsi="Times New Roman"/>
          <w:sz w:val="24"/>
          <w:szCs w:val="24"/>
        </w:rPr>
        <w:t>и Правилами землепользования и застройки городского округа Саранск.</w:t>
      </w:r>
    </w:p>
    <w:p w:rsidR="00EA68CB" w:rsidRPr="00A318CE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318C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318CE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A318CE">
        <w:rPr>
          <w:rFonts w:ascii="Times New Roman" w:hAnsi="Times New Roman"/>
          <w:sz w:val="24"/>
          <w:szCs w:val="24"/>
        </w:rPr>
        <w:t>перспективного развития</w:t>
      </w:r>
      <w:r w:rsidRPr="00A318CE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B67BD4" w:rsidRPr="00A318CE" w:rsidRDefault="00EA68CB" w:rsidP="00AF05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0F1984" w:rsidRPr="00A318CE">
        <w:rPr>
          <w:rFonts w:ascii="Times New Roman" w:hAnsi="Times New Roman"/>
          <w:sz w:val="24"/>
          <w:szCs w:val="24"/>
        </w:rPr>
        <w:t>после</w:t>
      </w:r>
      <w:r w:rsidRPr="00A318CE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  <w:r w:rsidR="00F95E9A" w:rsidRPr="00A318CE">
        <w:rPr>
          <w:rFonts w:ascii="Times New Roman" w:hAnsi="Times New Roman"/>
          <w:sz w:val="24"/>
          <w:szCs w:val="24"/>
        </w:rPr>
        <w:t xml:space="preserve"> </w:t>
      </w:r>
    </w:p>
    <w:p w:rsidR="00E5112D" w:rsidRPr="00A318CE" w:rsidRDefault="00EB4C29" w:rsidP="00AF0555">
      <w:pPr>
        <w:spacing w:after="0"/>
        <w:rPr>
          <w:rFonts w:ascii="Times New Roman" w:hAnsi="Times New Roman"/>
          <w:b/>
          <w:sz w:val="24"/>
          <w:szCs w:val="24"/>
        </w:rPr>
      </w:pPr>
      <w:r w:rsidRPr="00A318CE">
        <w:rPr>
          <w:rFonts w:ascii="Times New Roman" w:hAnsi="Times New Roman"/>
          <w:b/>
          <w:sz w:val="24"/>
          <w:szCs w:val="24"/>
        </w:rPr>
        <w:lastRenderedPageBreak/>
        <w:t xml:space="preserve">Временно исполняющий полномочия </w:t>
      </w:r>
      <w:r w:rsidRPr="00A318CE">
        <w:rPr>
          <w:rFonts w:ascii="Times New Roman" w:hAnsi="Times New Roman"/>
          <w:b/>
          <w:sz w:val="24"/>
          <w:szCs w:val="24"/>
        </w:rPr>
        <w:br/>
        <w:t xml:space="preserve">Главы городского округа Саранск </w:t>
      </w:r>
      <w:r w:rsidRPr="00A318CE">
        <w:rPr>
          <w:rFonts w:ascii="Times New Roman" w:hAnsi="Times New Roman"/>
          <w:b/>
          <w:sz w:val="24"/>
          <w:szCs w:val="24"/>
        </w:rPr>
        <w:tab/>
      </w:r>
      <w:r w:rsidRPr="00A318CE">
        <w:rPr>
          <w:rFonts w:ascii="Times New Roman" w:hAnsi="Times New Roman"/>
          <w:b/>
          <w:sz w:val="24"/>
          <w:szCs w:val="24"/>
        </w:rPr>
        <w:tab/>
      </w:r>
      <w:r w:rsidRPr="00A318CE">
        <w:rPr>
          <w:rFonts w:ascii="Times New Roman" w:hAnsi="Times New Roman"/>
          <w:b/>
          <w:sz w:val="24"/>
          <w:szCs w:val="24"/>
        </w:rPr>
        <w:tab/>
      </w:r>
      <w:r w:rsidRPr="00A318CE">
        <w:rPr>
          <w:rFonts w:ascii="Times New Roman" w:hAnsi="Times New Roman"/>
          <w:b/>
          <w:sz w:val="24"/>
          <w:szCs w:val="24"/>
        </w:rPr>
        <w:tab/>
        <w:t xml:space="preserve">                              В. В. Быков</w:t>
      </w:r>
    </w:p>
    <w:p w:rsidR="00AF0555" w:rsidRPr="00A318CE" w:rsidRDefault="00AF0555" w:rsidP="00AF0555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4"/>
          <w:szCs w:val="24"/>
        </w:rPr>
      </w:pPr>
      <w:r w:rsidRPr="00A318CE">
        <w:rPr>
          <w:rFonts w:ascii="Times New Roman" w:hAnsi="Times New Roman"/>
          <w:bCs/>
          <w:caps/>
          <w:sz w:val="24"/>
          <w:szCs w:val="24"/>
        </w:rPr>
        <w:t xml:space="preserve">Приложение  </w:t>
      </w:r>
    </w:p>
    <w:p w:rsidR="00AF0555" w:rsidRPr="00A318CE" w:rsidRDefault="00AF0555" w:rsidP="00AF0555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AF0555" w:rsidRPr="00A318CE" w:rsidRDefault="00AF0555" w:rsidP="00AF0555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A318CE">
        <w:rPr>
          <w:rFonts w:ascii="Times New Roman" w:hAnsi="Times New Roman"/>
          <w:sz w:val="24"/>
          <w:szCs w:val="24"/>
        </w:rPr>
        <w:t>от  «</w:t>
      </w:r>
      <w:r w:rsidR="007E3165">
        <w:rPr>
          <w:rFonts w:ascii="Times New Roman" w:hAnsi="Times New Roman"/>
          <w:sz w:val="24"/>
          <w:szCs w:val="24"/>
        </w:rPr>
        <w:t>10</w:t>
      </w:r>
      <w:r w:rsidRPr="00A318CE">
        <w:rPr>
          <w:rFonts w:ascii="Times New Roman" w:hAnsi="Times New Roman"/>
          <w:sz w:val="24"/>
          <w:szCs w:val="24"/>
        </w:rPr>
        <w:t>»</w:t>
      </w:r>
      <w:r w:rsidR="007E3165">
        <w:rPr>
          <w:rFonts w:ascii="Times New Roman" w:hAnsi="Times New Roman"/>
          <w:sz w:val="24"/>
          <w:szCs w:val="24"/>
        </w:rPr>
        <w:t xml:space="preserve"> марта </w:t>
      </w:r>
      <w:r w:rsidRPr="00A318CE">
        <w:rPr>
          <w:rFonts w:ascii="Times New Roman" w:hAnsi="Times New Roman"/>
          <w:sz w:val="24"/>
          <w:szCs w:val="24"/>
        </w:rPr>
        <w:t xml:space="preserve">2025 г.  № </w:t>
      </w:r>
      <w:r w:rsidR="007E3165">
        <w:rPr>
          <w:rFonts w:ascii="Times New Roman" w:hAnsi="Times New Roman"/>
          <w:sz w:val="24"/>
          <w:szCs w:val="24"/>
        </w:rPr>
        <w:t>536</w:t>
      </w:r>
      <w:bookmarkStart w:id="2" w:name="_GoBack"/>
      <w:bookmarkEnd w:id="2"/>
    </w:p>
    <w:p w:rsidR="00AF0555" w:rsidRPr="00A318CE" w:rsidRDefault="00AF0555" w:rsidP="00AF055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318CE">
        <w:rPr>
          <w:rFonts w:ascii="Times New Roman" w:hAnsi="Times New Roman"/>
          <w:b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улицами Циолковского, Сахалинской, Желябова, Серафимовича и рекой </w:t>
      </w:r>
      <w:proofErr w:type="spellStart"/>
      <w:r w:rsidRPr="00A318CE">
        <w:rPr>
          <w:rFonts w:ascii="Times New Roman" w:hAnsi="Times New Roman"/>
          <w:b/>
          <w:sz w:val="24"/>
          <w:szCs w:val="24"/>
        </w:rPr>
        <w:t>Тавла</w:t>
      </w:r>
      <w:proofErr w:type="spellEnd"/>
      <w:r w:rsidRPr="00A318CE">
        <w:rPr>
          <w:rFonts w:ascii="Times New Roman" w:hAnsi="Times New Roman"/>
          <w:b/>
          <w:sz w:val="24"/>
          <w:szCs w:val="24"/>
        </w:rPr>
        <w:t xml:space="preserve"> г. Саранска, в части разработки проекта межевания территории земельного участка, расположенн</w:t>
      </w:r>
      <w:r w:rsidR="00A318CE">
        <w:rPr>
          <w:rFonts w:ascii="Times New Roman" w:hAnsi="Times New Roman"/>
          <w:b/>
          <w:sz w:val="24"/>
          <w:szCs w:val="24"/>
        </w:rPr>
        <w:t>ого в районе</w:t>
      </w:r>
      <w:r w:rsidRPr="00A318CE">
        <w:rPr>
          <w:rFonts w:ascii="Times New Roman" w:hAnsi="Times New Roman"/>
          <w:b/>
          <w:sz w:val="24"/>
          <w:szCs w:val="24"/>
        </w:rPr>
        <w:t xml:space="preserve"> улицы Степной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AF0555" w:rsidRPr="00A318CE" w:rsidTr="009256E6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318C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18C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5" w:rsidRPr="00A318CE" w:rsidRDefault="00AF0555" w:rsidP="009256E6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AF0555" w:rsidRPr="00A318CE" w:rsidTr="009256E6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8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Пояснительная записка</w:t>
            </w:r>
          </w:p>
        </w:tc>
      </w:tr>
      <w:tr w:rsidR="00AF0555" w:rsidRPr="00A318CE" w:rsidTr="009256E6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Графическая часть</w:t>
            </w:r>
          </w:p>
        </w:tc>
      </w:tr>
      <w:tr w:rsidR="00AF0555" w:rsidRPr="00A318CE" w:rsidTr="009256E6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Проект межевания территории</w:t>
            </w:r>
          </w:p>
        </w:tc>
      </w:tr>
      <w:tr w:rsidR="00AF0555" w:rsidRPr="00A318CE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AF0555" w:rsidRPr="00A318CE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Чертеж межевания территории. М 1:500</w:t>
            </w:r>
          </w:p>
        </w:tc>
      </w:tr>
      <w:tr w:rsidR="00AF0555" w:rsidRPr="00A318CE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2.1.3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Схема расположения элемента планировочной структуры. М 1:20000</w:t>
            </w:r>
          </w:p>
        </w:tc>
      </w:tr>
      <w:tr w:rsidR="00AF0555" w:rsidRPr="00A318CE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Материалы по обоснованию проекта межевания территории </w:t>
            </w:r>
          </w:p>
        </w:tc>
      </w:tr>
      <w:tr w:rsidR="00AF0555" w:rsidRPr="00A318CE" w:rsidTr="009256E6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55" w:rsidRPr="00A318CE" w:rsidRDefault="00AF0555" w:rsidP="009256E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18CE">
              <w:rPr>
                <w:rFonts w:ascii="Times New Roman" w:hAnsi="Times New Roman"/>
                <w:bCs/>
                <w:iCs/>
                <w:sz w:val="24"/>
                <w:szCs w:val="24"/>
              </w:rPr>
              <w:t>Чертеж границ существующих земельных участков. Чертеж границ зон с особыми условиями использования территории. Чертеж местоположения существующих объектов капитального строительства. М 1:500</w:t>
            </w:r>
          </w:p>
        </w:tc>
      </w:tr>
    </w:tbl>
    <w:p w:rsidR="00A318CE" w:rsidRPr="00A318CE" w:rsidRDefault="00A318CE" w:rsidP="00A318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A318CE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A318CE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A318CE" w:rsidRDefault="008C2B58" w:rsidP="00AF0555">
      <w:pPr>
        <w:spacing w:before="24" w:after="0" w:line="240" w:lineRule="auto"/>
        <w:outlineLvl w:val="2"/>
        <w:rPr>
          <w:b/>
          <w:smallCaps/>
          <w:sz w:val="24"/>
          <w:szCs w:val="24"/>
        </w:rPr>
      </w:pPr>
    </w:p>
    <w:sectPr w:rsidR="008C2B58" w:rsidRPr="00A318CE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A7" w:rsidRDefault="006805A7" w:rsidP="009D49DC">
      <w:pPr>
        <w:spacing w:after="0" w:line="240" w:lineRule="auto"/>
      </w:pPr>
      <w:r>
        <w:separator/>
      </w:r>
    </w:p>
  </w:endnote>
  <w:endnote w:type="continuationSeparator" w:id="0">
    <w:p w:rsidR="006805A7" w:rsidRDefault="006805A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A7" w:rsidRDefault="006805A7" w:rsidP="009D49DC">
      <w:pPr>
        <w:spacing w:after="0" w:line="240" w:lineRule="auto"/>
      </w:pPr>
      <w:r>
        <w:separator/>
      </w:r>
    </w:p>
  </w:footnote>
  <w:footnote w:type="continuationSeparator" w:id="0">
    <w:p w:rsidR="006805A7" w:rsidRDefault="006805A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801B4B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7E3165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830E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0DBE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75260"/>
    <w:rsid w:val="006805A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165"/>
    <w:rsid w:val="007E3A1D"/>
    <w:rsid w:val="007F1AF3"/>
    <w:rsid w:val="007F62D5"/>
    <w:rsid w:val="007F6D84"/>
    <w:rsid w:val="008000D3"/>
    <w:rsid w:val="00800E3A"/>
    <w:rsid w:val="00801B4B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5089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318CE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0555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DD5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356D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1E7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A31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46542-8B1B-40FE-AF86-21F7A5FA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123</cp:revision>
  <cp:lastPrinted>2025-02-26T08:58:00Z</cp:lastPrinted>
  <dcterms:created xsi:type="dcterms:W3CDTF">2023-05-19T07:43:00Z</dcterms:created>
  <dcterms:modified xsi:type="dcterms:W3CDTF">2025-03-11T11:32:00Z</dcterms:modified>
</cp:coreProperties>
</file>